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B90B" w14:textId="41124EB4" w:rsidR="00B5735F" w:rsidRPr="00B5620B" w:rsidRDefault="00B5735F" w:rsidP="00B5735F">
      <w:pPr>
        <w:pStyle w:val="NormalWeb"/>
        <w:shd w:val="clear" w:color="auto" w:fill="FFFFFF"/>
        <w:spacing w:before="0" w:beforeAutospacing="0" w:after="0" w:afterAutospacing="0"/>
        <w:jc w:val="center"/>
        <w:rPr>
          <w:rFonts w:asciiTheme="minorHAnsi" w:hAnsiTheme="minorHAnsi" w:cstheme="minorHAnsi"/>
          <w:b/>
          <w:bCs/>
          <w:i/>
          <w:iCs/>
          <w:color w:val="201F1E"/>
          <w:sz w:val="28"/>
          <w:szCs w:val="28"/>
          <w:bdr w:val="none" w:sz="0" w:space="0" w:color="auto" w:frame="1"/>
        </w:rPr>
      </w:pPr>
      <w:r w:rsidRPr="00B5620B">
        <w:rPr>
          <w:rFonts w:asciiTheme="minorHAnsi" w:hAnsiTheme="minorHAnsi" w:cstheme="minorHAnsi"/>
          <w:b/>
          <w:bCs/>
          <w:noProof/>
        </w:rPr>
        <w:drawing>
          <wp:anchor distT="0" distB="0" distL="114300" distR="114300" simplePos="0" relativeHeight="251658240" behindDoc="0" locked="0" layoutInCell="1" allowOverlap="1" wp14:anchorId="5F93B25E" wp14:editId="4208120B">
            <wp:simplePos x="0" y="0"/>
            <wp:positionH relativeFrom="margin">
              <wp:posOffset>3108960</wp:posOffset>
            </wp:positionH>
            <wp:positionV relativeFrom="page">
              <wp:posOffset>542925</wp:posOffset>
            </wp:positionV>
            <wp:extent cx="936625" cy="868680"/>
            <wp:effectExtent l="0" t="0" r="0" b="7620"/>
            <wp:wrapThrough wrapText="bothSides">
              <wp:wrapPolygon edited="0">
                <wp:start x="8786" y="0"/>
                <wp:lineTo x="0" y="3789"/>
                <wp:lineTo x="0" y="8053"/>
                <wp:lineTo x="1757" y="15158"/>
                <wp:lineTo x="879" y="20368"/>
                <wp:lineTo x="2197" y="20842"/>
                <wp:lineTo x="14937" y="21316"/>
                <wp:lineTo x="18452" y="21316"/>
                <wp:lineTo x="18891" y="7579"/>
                <wp:lineTo x="21087" y="4263"/>
                <wp:lineTo x="21087" y="3316"/>
                <wp:lineTo x="10983" y="0"/>
                <wp:lineTo x="87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625" cy="868680"/>
                    </a:xfrm>
                    <a:prstGeom prst="rect">
                      <a:avLst/>
                    </a:prstGeom>
                    <a:noFill/>
                    <a:ln>
                      <a:noFill/>
                    </a:ln>
                  </pic:spPr>
                </pic:pic>
              </a:graphicData>
            </a:graphic>
          </wp:anchor>
        </w:drawing>
      </w:r>
      <w:r w:rsidR="00B5620B">
        <w:rPr>
          <w:rFonts w:asciiTheme="minorHAnsi" w:hAnsiTheme="minorHAnsi" w:cstheme="minorHAnsi"/>
          <w:b/>
          <w:bCs/>
          <w:i/>
          <w:iCs/>
          <w:color w:val="201F1E"/>
          <w:sz w:val="28"/>
          <w:szCs w:val="28"/>
          <w:bdr w:val="none" w:sz="0" w:space="0" w:color="auto" w:frame="1"/>
        </w:rPr>
        <w:t xml:space="preserve">                          </w:t>
      </w:r>
      <w:r w:rsidRPr="00B5620B">
        <w:rPr>
          <w:rFonts w:asciiTheme="minorHAnsi" w:hAnsiTheme="minorHAnsi" w:cstheme="minorHAnsi"/>
          <w:b/>
          <w:bCs/>
          <w:i/>
          <w:iCs/>
          <w:color w:val="201F1E"/>
          <w:sz w:val="28"/>
          <w:szCs w:val="28"/>
          <w:bdr w:val="none" w:sz="0" w:space="0" w:color="auto" w:frame="1"/>
        </w:rPr>
        <w:t>Shakti Women’s Aid</w:t>
      </w:r>
    </w:p>
    <w:p w14:paraId="51BDD113" w14:textId="43C7C266" w:rsidR="00B5735F" w:rsidRPr="00B5620B" w:rsidRDefault="00B5620B" w:rsidP="00B5735F">
      <w:pPr>
        <w:pStyle w:val="NormalWeb"/>
        <w:shd w:val="clear" w:color="auto" w:fill="FFFFFF"/>
        <w:spacing w:before="0" w:beforeAutospacing="0" w:after="0" w:afterAutospacing="0"/>
        <w:jc w:val="center"/>
        <w:rPr>
          <w:rFonts w:asciiTheme="minorHAnsi" w:hAnsiTheme="minorHAnsi" w:cstheme="minorHAnsi"/>
          <w:b/>
          <w:bCs/>
          <w:i/>
          <w:iCs/>
          <w:color w:val="201F1E"/>
          <w:sz w:val="28"/>
          <w:szCs w:val="28"/>
          <w:bdr w:val="none" w:sz="0" w:space="0" w:color="auto" w:frame="1"/>
        </w:rPr>
      </w:pPr>
      <w:r>
        <w:rPr>
          <w:rFonts w:asciiTheme="minorHAnsi" w:hAnsiTheme="minorHAnsi" w:cstheme="minorHAnsi"/>
          <w:b/>
          <w:bCs/>
          <w:i/>
          <w:iCs/>
          <w:color w:val="201F1E"/>
          <w:sz w:val="28"/>
          <w:szCs w:val="28"/>
          <w:bdr w:val="none" w:sz="0" w:space="0" w:color="auto" w:frame="1"/>
        </w:rPr>
        <w:t xml:space="preserve">                      </w:t>
      </w:r>
      <w:r w:rsidR="00EE69D3">
        <w:rPr>
          <w:rFonts w:asciiTheme="minorHAnsi" w:hAnsiTheme="minorHAnsi" w:cstheme="minorHAnsi"/>
          <w:b/>
          <w:bCs/>
          <w:i/>
          <w:iCs/>
          <w:color w:val="201F1E"/>
          <w:sz w:val="28"/>
          <w:szCs w:val="28"/>
          <w:bdr w:val="none" w:sz="0" w:space="0" w:color="auto" w:frame="1"/>
        </w:rPr>
        <w:t>Consent Form</w:t>
      </w:r>
    </w:p>
    <w:p w14:paraId="04BBCC68" w14:textId="77777777" w:rsidR="00B5735F" w:rsidRDefault="00B5735F" w:rsidP="00B5735F">
      <w:pPr>
        <w:pStyle w:val="NormalWeb"/>
        <w:shd w:val="clear" w:color="auto" w:fill="FFFFFF"/>
        <w:spacing w:before="0" w:beforeAutospacing="0" w:after="0" w:afterAutospacing="0"/>
        <w:rPr>
          <w:rFonts w:ascii="Arial" w:hAnsi="Arial" w:cs="Arial"/>
          <w:i/>
          <w:iCs/>
          <w:color w:val="201F1E"/>
          <w:bdr w:val="none" w:sz="0" w:space="0" w:color="auto" w:frame="1"/>
        </w:rPr>
      </w:pPr>
    </w:p>
    <w:p w14:paraId="3A56D179" w14:textId="3B4090B0" w:rsidR="00B5735F" w:rsidRPr="00B5620B" w:rsidRDefault="00B5620B" w:rsidP="00B5735F">
      <w:pPr>
        <w:pStyle w:val="NormalWeb"/>
        <w:shd w:val="clear" w:color="auto" w:fill="FFFFFF"/>
        <w:spacing w:before="0" w:beforeAutospacing="0" w:after="0" w:afterAutospacing="0"/>
        <w:rPr>
          <w:rFonts w:asciiTheme="minorHAnsi" w:hAnsiTheme="minorHAnsi" w:cstheme="minorHAnsi"/>
          <w:b/>
          <w:bCs/>
          <w:color w:val="201F1E"/>
          <w:bdr w:val="none" w:sz="0" w:space="0" w:color="auto" w:frame="1"/>
        </w:rPr>
      </w:pPr>
      <w:r w:rsidRPr="00B5620B">
        <w:rPr>
          <w:rFonts w:asciiTheme="minorHAnsi" w:hAnsiTheme="minorHAnsi" w:cstheme="minorHAnsi"/>
          <w:b/>
          <w:bCs/>
          <w:color w:val="201F1E"/>
          <w:bdr w:val="none" w:sz="0" w:space="0" w:color="auto" w:frame="1"/>
        </w:rPr>
        <w:t>To whom it may concern</w:t>
      </w:r>
      <w:r>
        <w:rPr>
          <w:rFonts w:asciiTheme="minorHAnsi" w:hAnsiTheme="minorHAnsi" w:cstheme="minorHAnsi"/>
          <w:b/>
          <w:bCs/>
          <w:color w:val="201F1E"/>
          <w:bdr w:val="none" w:sz="0" w:space="0" w:color="auto" w:frame="1"/>
        </w:rPr>
        <w:t>:</w:t>
      </w:r>
    </w:p>
    <w:p w14:paraId="12435B30" w14:textId="3D0E06B9" w:rsidR="00B5620B" w:rsidRPr="00B5620B" w:rsidRDefault="00B5620B" w:rsidP="00B5735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p>
    <w:p w14:paraId="5E24A938" w14:textId="15303936" w:rsidR="00B5620B" w:rsidRPr="00B5620B" w:rsidRDefault="00B5620B" w:rsidP="00B5735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r w:rsidRPr="00B5620B">
        <w:rPr>
          <w:rFonts w:asciiTheme="minorHAnsi" w:hAnsiTheme="minorHAnsi" w:cstheme="minorHAnsi"/>
          <w:color w:val="201F1E"/>
          <w:bdr w:val="none" w:sz="0" w:space="0" w:color="auto" w:frame="1"/>
        </w:rPr>
        <w:t xml:space="preserve">I                                        of </w:t>
      </w:r>
    </w:p>
    <w:p w14:paraId="4FCB1B30" w14:textId="49F4608C" w:rsidR="00B5620B" w:rsidRPr="00B5620B" w:rsidRDefault="00B5620B" w:rsidP="00B5735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p>
    <w:p w14:paraId="3F28A437" w14:textId="453D551D" w:rsidR="00B5620B" w:rsidRPr="00B5620B" w:rsidRDefault="00B5620B" w:rsidP="00B5735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r w:rsidRPr="00B5620B">
        <w:rPr>
          <w:rFonts w:asciiTheme="minorHAnsi" w:hAnsiTheme="minorHAnsi" w:cstheme="minorHAnsi"/>
          <w:color w:val="201F1E"/>
          <w:bdr w:val="none" w:sz="0" w:space="0" w:color="auto" w:frame="1"/>
        </w:rPr>
        <w:t>Give my authority:</w:t>
      </w:r>
    </w:p>
    <w:p w14:paraId="5CF723B5" w14:textId="1021BF5B" w:rsidR="00B5620B" w:rsidRDefault="00B5620B" w:rsidP="00B5735F">
      <w:pPr>
        <w:pStyle w:val="NormalWeb"/>
        <w:shd w:val="clear" w:color="auto" w:fill="FFFFFF"/>
        <w:spacing w:before="0" w:beforeAutospacing="0" w:after="0" w:afterAutospacing="0"/>
        <w:rPr>
          <w:rFonts w:ascii="Arial" w:hAnsi="Arial" w:cs="Arial"/>
          <w:i/>
          <w:iCs/>
          <w:color w:val="201F1E"/>
          <w:bdr w:val="none" w:sz="0" w:space="0" w:color="auto" w:frame="1"/>
        </w:rPr>
      </w:pPr>
    </w:p>
    <w:p w14:paraId="3E61989F" w14:textId="7ED0492D" w:rsidR="00B5620B" w:rsidRPr="00D80AFA" w:rsidRDefault="00B5620B" w:rsidP="00B5620B">
      <w:pPr>
        <w:pStyle w:val="ListParagraph"/>
        <w:numPr>
          <w:ilvl w:val="0"/>
          <w:numId w:val="1"/>
        </w:numPr>
        <w:ind w:left="-284" w:right="-755" w:firstLine="0"/>
        <w:contextualSpacing w:val="0"/>
        <w:rPr>
          <w:rFonts w:cstheme="minorHAnsi"/>
          <w:sz w:val="24"/>
          <w:szCs w:val="24"/>
        </w:rPr>
      </w:pPr>
      <w:r w:rsidRPr="00D80AFA">
        <w:rPr>
          <w:rFonts w:cstheme="minorHAnsi"/>
          <w:sz w:val="24"/>
          <w:szCs w:val="24"/>
        </w:rPr>
        <w:t xml:space="preserve">For </w:t>
      </w:r>
      <w:r>
        <w:rPr>
          <w:rFonts w:cstheme="minorHAnsi"/>
          <w:sz w:val="24"/>
          <w:szCs w:val="24"/>
        </w:rPr>
        <w:t>Shakti Women’s Aid</w:t>
      </w:r>
      <w:r w:rsidRPr="00D80AFA">
        <w:rPr>
          <w:rFonts w:cstheme="minorHAnsi"/>
          <w:sz w:val="24"/>
          <w:szCs w:val="24"/>
        </w:rPr>
        <w:t xml:space="preserve"> to act on my behalf and give permission for any information (including medical reports and financial details) relating to my case to be disclosed to them. </w:t>
      </w:r>
    </w:p>
    <w:p w14:paraId="4128DD36" w14:textId="1BE07899" w:rsidR="00B5620B" w:rsidRPr="00D80AFA" w:rsidRDefault="00B5620B" w:rsidP="00B5620B">
      <w:pPr>
        <w:pStyle w:val="ListParagraph"/>
        <w:numPr>
          <w:ilvl w:val="0"/>
          <w:numId w:val="1"/>
        </w:numPr>
        <w:ind w:left="-284" w:right="-755" w:firstLine="0"/>
        <w:contextualSpacing w:val="0"/>
        <w:rPr>
          <w:rFonts w:cstheme="minorHAnsi"/>
          <w:sz w:val="24"/>
          <w:szCs w:val="24"/>
        </w:rPr>
      </w:pPr>
      <w:r w:rsidRPr="00D80AFA">
        <w:rPr>
          <w:rFonts w:cstheme="minorHAnsi"/>
          <w:sz w:val="24"/>
          <w:szCs w:val="24"/>
        </w:rPr>
        <w:t xml:space="preserve">I also authorise information on my case to be passed to another agency for referral should this become necessary and I authorise the agency concerned to provide </w:t>
      </w:r>
      <w:r>
        <w:rPr>
          <w:rFonts w:cstheme="minorHAnsi"/>
          <w:sz w:val="24"/>
          <w:szCs w:val="24"/>
        </w:rPr>
        <w:t>Shakti Women’s Aid</w:t>
      </w:r>
      <w:r w:rsidRPr="00D80AFA">
        <w:rPr>
          <w:rFonts w:cstheme="minorHAnsi"/>
          <w:sz w:val="24"/>
          <w:szCs w:val="24"/>
        </w:rPr>
        <w:t xml:space="preserve"> with feedback. </w:t>
      </w:r>
    </w:p>
    <w:p w14:paraId="57BB251A" w14:textId="77777777" w:rsidR="00B5620B" w:rsidRPr="00D80AFA" w:rsidRDefault="00B5620B" w:rsidP="00B5620B">
      <w:pPr>
        <w:pStyle w:val="ListParagraph"/>
        <w:numPr>
          <w:ilvl w:val="0"/>
          <w:numId w:val="1"/>
        </w:numPr>
        <w:ind w:left="-284" w:right="-755" w:firstLine="0"/>
        <w:contextualSpacing w:val="0"/>
        <w:rPr>
          <w:rFonts w:cstheme="minorHAnsi"/>
          <w:sz w:val="24"/>
          <w:szCs w:val="24"/>
        </w:rPr>
      </w:pPr>
      <w:r w:rsidRPr="00D80AFA">
        <w:rPr>
          <w:rFonts w:cstheme="minorHAnsi"/>
          <w:sz w:val="24"/>
          <w:szCs w:val="24"/>
        </w:rPr>
        <w:t>I authorise auditors to be allowed access to my case file to ensure work has been carried out satisfactorily in accordance with required standards. This includes the Office of Immigration Services Commissioner, Data Protection auditors and Advice Quality Standard auditors.</w:t>
      </w:r>
    </w:p>
    <w:p w14:paraId="418B3109" w14:textId="36B5CF0B" w:rsidR="00B5620B" w:rsidRPr="00D07980" w:rsidRDefault="00B5620B" w:rsidP="00B5620B">
      <w:pPr>
        <w:widowControl w:val="0"/>
        <w:autoSpaceDE w:val="0"/>
        <w:autoSpaceDN w:val="0"/>
        <w:adjustRightInd w:val="0"/>
        <w:ind w:left="-284" w:right="-755"/>
        <w:rPr>
          <w:rFonts w:cstheme="minorHAnsi"/>
          <w:sz w:val="24"/>
          <w:szCs w:val="24"/>
        </w:rPr>
      </w:pPr>
      <w:r w:rsidRPr="00D80AFA">
        <w:rPr>
          <w:rFonts w:cstheme="minorHAnsi"/>
          <w:sz w:val="24"/>
          <w:szCs w:val="24"/>
        </w:rPr>
        <w:t xml:space="preserve">I accept that by signing below, I explicitly consent to </w:t>
      </w:r>
      <w:r>
        <w:rPr>
          <w:rFonts w:cstheme="minorHAnsi"/>
          <w:sz w:val="24"/>
          <w:szCs w:val="24"/>
        </w:rPr>
        <w:t>Shakti Women’s Aid</w:t>
      </w:r>
      <w:r w:rsidRPr="00D80AFA">
        <w:rPr>
          <w:rFonts w:cstheme="minorHAnsi"/>
          <w:sz w:val="24"/>
          <w:szCs w:val="24"/>
        </w:rPr>
        <w:t xml:space="preserve"> processing the personal data they have referred to in this form in accordance with their Privacy Policy that is set out overleaf. </w:t>
      </w:r>
    </w:p>
    <w:p w14:paraId="2A8924A5" w14:textId="06D07696" w:rsidR="00714E09" w:rsidRPr="00D80AFA" w:rsidRDefault="00714E09" w:rsidP="00714E09">
      <w:pPr>
        <w:pStyle w:val="ListParagraph"/>
        <w:widowControl w:val="0"/>
        <w:numPr>
          <w:ilvl w:val="0"/>
          <w:numId w:val="1"/>
        </w:numPr>
        <w:autoSpaceDE w:val="0"/>
        <w:autoSpaceDN w:val="0"/>
        <w:adjustRightInd w:val="0"/>
        <w:ind w:left="-284" w:right="-755" w:firstLine="0"/>
        <w:rPr>
          <w:rFonts w:cstheme="minorHAnsi"/>
          <w:b/>
          <w:sz w:val="24"/>
          <w:szCs w:val="24"/>
        </w:rPr>
      </w:pPr>
      <w:r w:rsidRPr="00D80AFA">
        <w:rPr>
          <w:rFonts w:cstheme="minorHAnsi"/>
          <w:sz w:val="24"/>
          <w:szCs w:val="24"/>
        </w:rPr>
        <w:t xml:space="preserve">I am willing to be sent details of </w:t>
      </w:r>
      <w:r w:rsidR="00EE69D3">
        <w:rPr>
          <w:rFonts w:cstheme="minorHAnsi"/>
          <w:sz w:val="24"/>
          <w:szCs w:val="24"/>
        </w:rPr>
        <w:t xml:space="preserve">Shakti Women’s Aid </w:t>
      </w:r>
      <w:r w:rsidRPr="00D80AFA">
        <w:rPr>
          <w:rFonts w:cstheme="minorHAnsi"/>
          <w:sz w:val="24"/>
          <w:szCs w:val="24"/>
        </w:rPr>
        <w:t>events, campaigns or services that they feel may interest me.</w:t>
      </w:r>
    </w:p>
    <w:p w14:paraId="08A30659" w14:textId="77777777" w:rsidR="00714E09" w:rsidRDefault="00714E09" w:rsidP="00B5620B">
      <w:pPr>
        <w:pStyle w:val="ListParagraph"/>
        <w:widowControl w:val="0"/>
        <w:autoSpaceDE w:val="0"/>
        <w:autoSpaceDN w:val="0"/>
        <w:adjustRightInd w:val="0"/>
        <w:ind w:left="0" w:right="-755"/>
        <w:rPr>
          <w:rFonts w:cstheme="minorHAnsi"/>
          <w:sz w:val="24"/>
          <w:szCs w:val="24"/>
        </w:rPr>
      </w:pPr>
    </w:p>
    <w:p w14:paraId="34C4570E" w14:textId="6A4F8B61" w:rsidR="00B5620B" w:rsidRPr="00D80AFA" w:rsidRDefault="00B5620B" w:rsidP="00B5620B">
      <w:pPr>
        <w:pStyle w:val="ListParagraph"/>
        <w:widowControl w:val="0"/>
        <w:autoSpaceDE w:val="0"/>
        <w:autoSpaceDN w:val="0"/>
        <w:adjustRightInd w:val="0"/>
        <w:ind w:left="0" w:right="-755"/>
        <w:rPr>
          <w:rFonts w:cstheme="minorHAnsi"/>
          <w:b/>
          <w:sz w:val="24"/>
          <w:szCs w:val="24"/>
        </w:rPr>
      </w:pPr>
      <w:r w:rsidRPr="00D80AFA">
        <w:rPr>
          <w:rFonts w:cstheme="minorHAnsi"/>
          <w:sz w:val="24"/>
          <w:szCs w:val="24"/>
        </w:rPr>
        <w:t>My preferred method of communication is as follows:</w:t>
      </w:r>
    </w:p>
    <w:p w14:paraId="6B4C82FC" w14:textId="77777777" w:rsidR="00B5620B" w:rsidRPr="00D80AFA" w:rsidRDefault="00B5620B" w:rsidP="00B5620B">
      <w:pPr>
        <w:pStyle w:val="ListParagraph"/>
        <w:ind w:left="0" w:right="-755"/>
        <w:rPr>
          <w:rFonts w:cstheme="minorHAnsi"/>
          <w:b/>
          <w:sz w:val="24"/>
          <w:szCs w:val="24"/>
        </w:rPr>
      </w:pPr>
    </w:p>
    <w:p w14:paraId="7149E1A6" w14:textId="77777777" w:rsidR="00B5620B" w:rsidRPr="00D80AFA" w:rsidRDefault="00B5620B" w:rsidP="00B5620B">
      <w:pPr>
        <w:pStyle w:val="ListParagraph"/>
        <w:widowControl w:val="0"/>
        <w:autoSpaceDE w:val="0"/>
        <w:autoSpaceDN w:val="0"/>
        <w:adjustRightInd w:val="0"/>
        <w:ind w:left="0" w:right="-755"/>
        <w:rPr>
          <w:rFonts w:cstheme="minorHAnsi"/>
          <w:sz w:val="24"/>
          <w:szCs w:val="24"/>
        </w:rPr>
      </w:pPr>
      <w:r w:rsidRPr="00D80AFA">
        <w:rPr>
          <w:rFonts w:cstheme="minorHAnsi"/>
          <w:sz w:val="24"/>
          <w:szCs w:val="24"/>
        </w:rPr>
        <w:sym w:font="Symbol" w:char="F08F"/>
      </w:r>
      <w:r w:rsidRPr="00D80AFA">
        <w:rPr>
          <w:rFonts w:cstheme="minorHAnsi"/>
          <w:sz w:val="24"/>
          <w:szCs w:val="24"/>
        </w:rPr>
        <w:t xml:space="preserve"> by mobile phone </w:t>
      </w:r>
    </w:p>
    <w:p w14:paraId="3A6290EB" w14:textId="77777777" w:rsidR="00B5620B" w:rsidRPr="00D80AFA" w:rsidRDefault="00B5620B" w:rsidP="00B5620B">
      <w:pPr>
        <w:pStyle w:val="ListParagraph"/>
        <w:widowControl w:val="0"/>
        <w:autoSpaceDE w:val="0"/>
        <w:autoSpaceDN w:val="0"/>
        <w:adjustRightInd w:val="0"/>
        <w:ind w:left="0" w:right="-755"/>
        <w:rPr>
          <w:rFonts w:cstheme="minorHAnsi"/>
          <w:sz w:val="24"/>
          <w:szCs w:val="24"/>
        </w:rPr>
      </w:pPr>
      <w:r w:rsidRPr="00D80AFA">
        <w:rPr>
          <w:rFonts w:cstheme="minorHAnsi"/>
          <w:sz w:val="24"/>
          <w:szCs w:val="24"/>
        </w:rPr>
        <w:sym w:font="Symbol" w:char="F08F"/>
      </w:r>
      <w:r w:rsidRPr="00D80AFA">
        <w:rPr>
          <w:rFonts w:cstheme="minorHAnsi"/>
          <w:sz w:val="24"/>
          <w:szCs w:val="24"/>
        </w:rPr>
        <w:t xml:space="preserve"> by </w:t>
      </w:r>
      <w:r>
        <w:rPr>
          <w:rFonts w:cstheme="minorHAnsi"/>
          <w:sz w:val="24"/>
          <w:szCs w:val="24"/>
        </w:rPr>
        <w:t>email</w:t>
      </w:r>
    </w:p>
    <w:p w14:paraId="725E6BB3" w14:textId="77777777" w:rsidR="00B5620B" w:rsidRPr="00D80AFA" w:rsidRDefault="00B5620B" w:rsidP="00B5620B">
      <w:pPr>
        <w:pStyle w:val="ListParagraph"/>
        <w:widowControl w:val="0"/>
        <w:autoSpaceDE w:val="0"/>
        <w:autoSpaceDN w:val="0"/>
        <w:adjustRightInd w:val="0"/>
        <w:ind w:left="0" w:right="-755"/>
        <w:rPr>
          <w:rFonts w:cstheme="minorHAnsi"/>
          <w:sz w:val="24"/>
          <w:szCs w:val="24"/>
        </w:rPr>
      </w:pPr>
      <w:r w:rsidRPr="00D80AFA">
        <w:rPr>
          <w:rFonts w:cstheme="minorHAnsi"/>
          <w:sz w:val="24"/>
          <w:szCs w:val="24"/>
        </w:rPr>
        <w:sym w:font="Symbol" w:char="F08F"/>
      </w:r>
      <w:r>
        <w:rPr>
          <w:rFonts w:cstheme="minorHAnsi"/>
          <w:sz w:val="24"/>
          <w:szCs w:val="24"/>
        </w:rPr>
        <w:t xml:space="preserve"> by post</w:t>
      </w:r>
    </w:p>
    <w:p w14:paraId="2B56942F" w14:textId="677863E7" w:rsidR="00B5620B" w:rsidRPr="00D80AFA" w:rsidRDefault="00B5620B" w:rsidP="00B5620B">
      <w:pPr>
        <w:ind w:right="-755"/>
        <w:rPr>
          <w:rFonts w:cstheme="minorHAnsi"/>
          <w:sz w:val="24"/>
          <w:szCs w:val="24"/>
        </w:rPr>
      </w:pPr>
      <w:r w:rsidRPr="00D80AFA">
        <w:rPr>
          <w:rFonts w:cstheme="minorHAnsi"/>
          <w:sz w:val="24"/>
          <w:szCs w:val="24"/>
        </w:rPr>
        <w:t xml:space="preserve">I understand that I may opt out of receiving such communications at any time, by calling or emailing </w:t>
      </w:r>
      <w:r w:rsidR="00714E09">
        <w:rPr>
          <w:rFonts w:cstheme="minorHAnsi"/>
          <w:sz w:val="24"/>
          <w:szCs w:val="24"/>
        </w:rPr>
        <w:t>Shakti Women’s Aid</w:t>
      </w:r>
      <w:r w:rsidRPr="00D80AFA">
        <w:rPr>
          <w:rFonts w:cstheme="minorHAnsi"/>
          <w:sz w:val="24"/>
          <w:szCs w:val="24"/>
        </w:rPr>
        <w:t>.</w:t>
      </w:r>
    </w:p>
    <w:p w14:paraId="337FA71E" w14:textId="77777777" w:rsidR="00B5620B" w:rsidRPr="00D80AFA" w:rsidRDefault="00B5620B" w:rsidP="00B5620B">
      <w:pPr>
        <w:ind w:left="-284" w:right="-755"/>
        <w:rPr>
          <w:rFonts w:cstheme="minorHAnsi"/>
          <w:b/>
          <w:sz w:val="24"/>
          <w:szCs w:val="24"/>
        </w:rPr>
      </w:pPr>
    </w:p>
    <w:p w14:paraId="433AEDC9" w14:textId="77777777" w:rsidR="00B5620B" w:rsidRPr="00D80AFA" w:rsidRDefault="00B5620B" w:rsidP="00B5620B">
      <w:pPr>
        <w:ind w:left="-284" w:right="-755"/>
        <w:rPr>
          <w:rFonts w:cstheme="minorHAnsi"/>
          <w:sz w:val="24"/>
          <w:szCs w:val="24"/>
        </w:rPr>
      </w:pPr>
      <w:r w:rsidRPr="00D80AFA">
        <w:rPr>
          <w:rFonts w:cstheme="minorHAnsi"/>
          <w:b/>
          <w:sz w:val="24"/>
          <w:szCs w:val="24"/>
        </w:rPr>
        <w:t>Signed</w:t>
      </w:r>
      <w:r>
        <w:rPr>
          <w:rFonts w:cstheme="minorHAnsi"/>
          <w:b/>
          <w:sz w:val="24"/>
          <w:szCs w:val="24"/>
        </w:rPr>
        <w:t xml:space="preserve"> </w:t>
      </w:r>
      <w:r w:rsidRPr="00D80AFA">
        <w:rPr>
          <w:rFonts w:cstheme="minorHAnsi"/>
          <w:b/>
          <w:sz w:val="24"/>
          <w:szCs w:val="24"/>
        </w:rPr>
        <w:t>(Name):</w:t>
      </w:r>
    </w:p>
    <w:p w14:paraId="46C10139" w14:textId="77777777" w:rsidR="00B5620B" w:rsidRPr="00D80AFA" w:rsidRDefault="00B5620B" w:rsidP="00B5620B">
      <w:pPr>
        <w:ind w:left="-284" w:right="-755"/>
        <w:rPr>
          <w:rFonts w:cstheme="minorHAnsi"/>
          <w:b/>
          <w:bCs/>
          <w:color w:val="252525"/>
          <w:sz w:val="24"/>
          <w:szCs w:val="24"/>
          <w:u w:val="single"/>
        </w:rPr>
      </w:pPr>
      <w:r w:rsidRPr="00D80AFA">
        <w:rPr>
          <w:rFonts w:cstheme="minorHAnsi"/>
          <w:b/>
          <w:sz w:val="24"/>
          <w:szCs w:val="24"/>
        </w:rPr>
        <w:t>Date:</w:t>
      </w:r>
    </w:p>
    <w:p w14:paraId="7558D34D" w14:textId="77777777" w:rsidR="00B5620B" w:rsidRDefault="00B5620B" w:rsidP="00B5620B">
      <w:pPr>
        <w:widowControl w:val="0"/>
        <w:autoSpaceDE w:val="0"/>
        <w:autoSpaceDN w:val="0"/>
        <w:adjustRightInd w:val="0"/>
        <w:ind w:left="-284" w:right="-755"/>
        <w:jc w:val="center"/>
        <w:rPr>
          <w:rFonts w:cstheme="minorHAnsi"/>
          <w:b/>
          <w:bCs/>
          <w:color w:val="252525"/>
          <w:sz w:val="24"/>
          <w:szCs w:val="24"/>
          <w:u w:val="single"/>
        </w:rPr>
      </w:pPr>
    </w:p>
    <w:p w14:paraId="6BAF2AE1" w14:textId="530DC4B2" w:rsidR="00B5620B" w:rsidRPr="00D80AFA" w:rsidRDefault="00B5620B" w:rsidP="00B5620B">
      <w:pPr>
        <w:widowControl w:val="0"/>
        <w:autoSpaceDE w:val="0"/>
        <w:autoSpaceDN w:val="0"/>
        <w:adjustRightInd w:val="0"/>
        <w:ind w:left="-284" w:right="-755"/>
        <w:jc w:val="center"/>
        <w:rPr>
          <w:rFonts w:cstheme="minorHAnsi"/>
          <w:b/>
          <w:bCs/>
          <w:color w:val="252525"/>
          <w:sz w:val="24"/>
          <w:szCs w:val="24"/>
          <w:u w:val="single"/>
        </w:rPr>
      </w:pPr>
      <w:r w:rsidRPr="00D80AFA">
        <w:rPr>
          <w:rFonts w:cstheme="minorHAnsi"/>
          <w:b/>
          <w:bCs/>
          <w:color w:val="252525"/>
          <w:sz w:val="24"/>
          <w:szCs w:val="24"/>
          <w:u w:val="single"/>
        </w:rPr>
        <w:t xml:space="preserve">Note for </w:t>
      </w:r>
      <w:r w:rsidR="00714E09">
        <w:rPr>
          <w:rFonts w:cstheme="minorHAnsi"/>
          <w:b/>
          <w:bCs/>
          <w:color w:val="252525"/>
          <w:sz w:val="24"/>
          <w:szCs w:val="24"/>
          <w:u w:val="single"/>
        </w:rPr>
        <w:t>Shakti WA</w:t>
      </w:r>
      <w:r w:rsidRPr="00D80AFA">
        <w:rPr>
          <w:rFonts w:cstheme="minorHAnsi"/>
          <w:b/>
          <w:bCs/>
          <w:color w:val="252525"/>
          <w:sz w:val="24"/>
          <w:szCs w:val="24"/>
          <w:u w:val="single"/>
        </w:rPr>
        <w:t>: Ensure that the client has read/been given a copy of the attached Privacy Policy.</w:t>
      </w:r>
    </w:p>
    <w:p w14:paraId="3A0CE7F5" w14:textId="77777777" w:rsidR="00B5620B" w:rsidRPr="00D80AFA" w:rsidRDefault="00B5620B" w:rsidP="00B5620B">
      <w:pPr>
        <w:widowControl w:val="0"/>
        <w:autoSpaceDE w:val="0"/>
        <w:autoSpaceDN w:val="0"/>
        <w:adjustRightInd w:val="0"/>
        <w:ind w:left="-284" w:right="-755"/>
        <w:jc w:val="center"/>
        <w:rPr>
          <w:rFonts w:cstheme="minorHAnsi"/>
          <w:b/>
          <w:bCs/>
          <w:color w:val="252525"/>
          <w:sz w:val="24"/>
          <w:szCs w:val="24"/>
        </w:rPr>
      </w:pPr>
      <w:r w:rsidRPr="00D80AFA">
        <w:rPr>
          <w:rFonts w:cstheme="minorHAnsi"/>
          <w:b/>
          <w:bCs/>
          <w:color w:val="252525"/>
          <w:sz w:val="24"/>
          <w:szCs w:val="24"/>
        </w:rPr>
        <w:t xml:space="preserve">It may not be safe for them to take a copy with them, please check with them first </w:t>
      </w:r>
      <w:r w:rsidRPr="00D80AFA">
        <w:rPr>
          <w:rFonts w:cstheme="minorHAnsi"/>
          <w:b/>
          <w:bCs/>
          <w:color w:val="252525"/>
          <w:sz w:val="24"/>
          <w:szCs w:val="24"/>
          <w:u w:val="single"/>
        </w:rPr>
        <w:t>and tick the appropriate boxes below</w:t>
      </w:r>
      <w:r w:rsidRPr="00D80AFA">
        <w:rPr>
          <w:rFonts w:cstheme="minorHAnsi"/>
          <w:b/>
          <w:bCs/>
          <w:color w:val="252525"/>
          <w:sz w:val="24"/>
          <w:szCs w:val="24"/>
        </w:rPr>
        <w:t>:</w:t>
      </w:r>
    </w:p>
    <w:p w14:paraId="1C2B8357" w14:textId="77777777" w:rsidR="00B5620B" w:rsidRPr="00D80AFA" w:rsidRDefault="00B5620B" w:rsidP="00B5620B">
      <w:pPr>
        <w:pStyle w:val="ListParagraph"/>
        <w:widowControl w:val="0"/>
        <w:autoSpaceDE w:val="0"/>
        <w:autoSpaceDN w:val="0"/>
        <w:adjustRightInd w:val="0"/>
        <w:ind w:left="-284" w:right="-755" w:firstLine="720"/>
        <w:rPr>
          <w:rFonts w:cstheme="minorHAnsi"/>
          <w:sz w:val="24"/>
          <w:szCs w:val="24"/>
        </w:rPr>
      </w:pPr>
      <w:r w:rsidRPr="00D80AFA">
        <w:rPr>
          <w:rFonts w:cstheme="minorHAnsi"/>
          <w:sz w:val="24"/>
          <w:szCs w:val="24"/>
        </w:rPr>
        <w:lastRenderedPageBreak/>
        <w:sym w:font="Symbol" w:char="F08F"/>
      </w:r>
      <w:r w:rsidRPr="00D80AFA">
        <w:rPr>
          <w:rFonts w:cstheme="minorHAnsi"/>
          <w:sz w:val="24"/>
          <w:szCs w:val="24"/>
        </w:rPr>
        <w:t xml:space="preserve"> Privacy policy explained and given to client</w:t>
      </w:r>
    </w:p>
    <w:p w14:paraId="4C5A5235" w14:textId="77777777" w:rsidR="00B5620B" w:rsidRPr="00D80AFA" w:rsidRDefault="00B5620B" w:rsidP="00B5620B">
      <w:pPr>
        <w:pStyle w:val="ListParagraph"/>
        <w:widowControl w:val="0"/>
        <w:autoSpaceDE w:val="0"/>
        <w:autoSpaceDN w:val="0"/>
        <w:adjustRightInd w:val="0"/>
        <w:ind w:left="-284" w:right="-755" w:firstLine="720"/>
        <w:rPr>
          <w:rFonts w:cstheme="minorHAnsi"/>
          <w:sz w:val="24"/>
          <w:szCs w:val="24"/>
        </w:rPr>
      </w:pPr>
      <w:r w:rsidRPr="00D80AFA">
        <w:rPr>
          <w:rFonts w:cstheme="minorHAnsi"/>
          <w:sz w:val="24"/>
          <w:szCs w:val="24"/>
        </w:rPr>
        <w:sym w:font="Symbol" w:char="F08F"/>
      </w:r>
      <w:r w:rsidRPr="00D80AFA">
        <w:rPr>
          <w:rFonts w:cstheme="minorHAnsi"/>
          <w:sz w:val="24"/>
          <w:szCs w:val="24"/>
        </w:rPr>
        <w:t xml:space="preserve"> Privacy policy explained to client but not given due to risk to her</w:t>
      </w:r>
    </w:p>
    <w:p w14:paraId="40109E89" w14:textId="77777777" w:rsidR="00B5620B" w:rsidRPr="00D80AFA" w:rsidRDefault="00B5620B" w:rsidP="00B5620B">
      <w:pPr>
        <w:pStyle w:val="ListParagraph"/>
        <w:widowControl w:val="0"/>
        <w:autoSpaceDE w:val="0"/>
        <w:autoSpaceDN w:val="0"/>
        <w:adjustRightInd w:val="0"/>
        <w:ind w:left="-284" w:right="-755" w:firstLine="720"/>
        <w:rPr>
          <w:rFonts w:cstheme="minorHAnsi"/>
          <w:sz w:val="24"/>
          <w:szCs w:val="24"/>
        </w:rPr>
      </w:pPr>
      <w:r w:rsidRPr="00D80AFA">
        <w:rPr>
          <w:rFonts w:cstheme="minorHAnsi"/>
          <w:sz w:val="24"/>
          <w:szCs w:val="24"/>
        </w:rPr>
        <w:sym w:font="Symbol" w:char="F08F"/>
      </w:r>
      <w:r w:rsidRPr="00D80AFA">
        <w:rPr>
          <w:rFonts w:cstheme="minorHAnsi"/>
          <w:sz w:val="24"/>
          <w:szCs w:val="24"/>
        </w:rPr>
        <w:t xml:space="preserve"> Client informed the Privacy Policy available on our website [Compulsory] </w:t>
      </w:r>
    </w:p>
    <w:p w14:paraId="589EBB18" w14:textId="77777777" w:rsidR="00B5620B" w:rsidRDefault="00B5620B" w:rsidP="00B5620B">
      <w:pPr>
        <w:widowControl w:val="0"/>
        <w:autoSpaceDE w:val="0"/>
        <w:autoSpaceDN w:val="0"/>
        <w:adjustRightInd w:val="0"/>
        <w:ind w:left="-284" w:right="-755"/>
        <w:jc w:val="center"/>
        <w:rPr>
          <w:rFonts w:cstheme="minorHAnsi"/>
          <w:b/>
          <w:bCs/>
          <w:color w:val="252525"/>
          <w:sz w:val="24"/>
          <w:szCs w:val="24"/>
        </w:rPr>
      </w:pPr>
    </w:p>
    <w:p w14:paraId="5C7C72F1" w14:textId="77777777" w:rsidR="00B5620B" w:rsidRDefault="00B5620B" w:rsidP="00B5620B">
      <w:pPr>
        <w:widowControl w:val="0"/>
        <w:autoSpaceDE w:val="0"/>
        <w:autoSpaceDN w:val="0"/>
        <w:adjustRightInd w:val="0"/>
        <w:ind w:left="-284" w:right="-755"/>
        <w:jc w:val="center"/>
        <w:rPr>
          <w:rFonts w:cstheme="minorHAnsi"/>
          <w:b/>
          <w:bCs/>
          <w:color w:val="252525"/>
          <w:sz w:val="24"/>
          <w:szCs w:val="24"/>
        </w:rPr>
      </w:pPr>
    </w:p>
    <w:p w14:paraId="2D525E9E" w14:textId="77777777" w:rsidR="00B5620B" w:rsidRPr="00D80AFA" w:rsidRDefault="00B5620B" w:rsidP="00B5620B">
      <w:pPr>
        <w:rPr>
          <w:rFonts w:cstheme="minorHAnsi"/>
          <w:b/>
          <w:bCs/>
          <w:color w:val="252525"/>
          <w:sz w:val="24"/>
          <w:szCs w:val="24"/>
        </w:rPr>
      </w:pPr>
      <w:r w:rsidRPr="00D80AFA">
        <w:rPr>
          <w:rFonts w:cstheme="minorHAnsi"/>
          <w:b/>
          <w:bCs/>
          <w:color w:val="252525"/>
          <w:sz w:val="24"/>
          <w:szCs w:val="24"/>
        </w:rPr>
        <w:t>Privacy notice</w:t>
      </w:r>
    </w:p>
    <w:p w14:paraId="4C04AFC9" w14:textId="77777777" w:rsidR="00B5620B" w:rsidRPr="00D80AFA" w:rsidRDefault="00B5620B" w:rsidP="00B5620B">
      <w:pPr>
        <w:widowControl w:val="0"/>
        <w:numPr>
          <w:ilvl w:val="0"/>
          <w:numId w:val="2"/>
        </w:numPr>
        <w:autoSpaceDE w:val="0"/>
        <w:autoSpaceDN w:val="0"/>
        <w:adjustRightInd w:val="0"/>
        <w:spacing w:after="0" w:line="240" w:lineRule="auto"/>
        <w:ind w:left="-284" w:right="-755" w:hanging="142"/>
        <w:rPr>
          <w:rFonts w:cstheme="minorHAnsi"/>
          <w:b/>
          <w:bCs/>
          <w:color w:val="252525"/>
          <w:sz w:val="24"/>
          <w:szCs w:val="24"/>
        </w:rPr>
      </w:pPr>
      <w:r w:rsidRPr="00D80AFA">
        <w:rPr>
          <w:rFonts w:cstheme="minorHAnsi"/>
          <w:b/>
          <w:bCs/>
          <w:color w:val="252525"/>
          <w:sz w:val="24"/>
          <w:szCs w:val="24"/>
        </w:rPr>
        <w:t>How we use your personal data</w:t>
      </w:r>
    </w:p>
    <w:p w14:paraId="6AD88A6F"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p>
    <w:p w14:paraId="1043AB0E"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r w:rsidRPr="00D80AFA">
        <w:rPr>
          <w:rFonts w:cstheme="minorHAnsi"/>
          <w:bCs/>
          <w:color w:val="252525"/>
          <w:sz w:val="24"/>
          <w:szCs w:val="24"/>
        </w:rPr>
        <w:t>We are committed to protecting your personal data.</w:t>
      </w:r>
    </w:p>
    <w:p w14:paraId="0F05ECC4"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r w:rsidRPr="00D80AFA">
        <w:rPr>
          <w:rFonts w:cstheme="minorHAnsi"/>
          <w:bCs/>
          <w:color w:val="252525"/>
          <w:sz w:val="24"/>
          <w:szCs w:val="24"/>
        </w:rPr>
        <w:t>The only data we collect from you is as submitted by you on the risk assessment/enquiry/casefile form.</w:t>
      </w:r>
    </w:p>
    <w:p w14:paraId="63C90AEB" w14:textId="77777777" w:rsidR="00EE69D3" w:rsidRDefault="00B5620B" w:rsidP="00EE69D3">
      <w:pPr>
        <w:widowControl w:val="0"/>
        <w:autoSpaceDE w:val="0"/>
        <w:autoSpaceDN w:val="0"/>
        <w:adjustRightInd w:val="0"/>
        <w:ind w:left="-284" w:right="-755"/>
        <w:jc w:val="both"/>
        <w:rPr>
          <w:rFonts w:cstheme="minorHAnsi"/>
          <w:bCs/>
          <w:color w:val="252525"/>
          <w:sz w:val="24"/>
          <w:szCs w:val="24"/>
        </w:rPr>
      </w:pPr>
      <w:r w:rsidRPr="00D80AFA">
        <w:rPr>
          <w:rFonts w:cstheme="minorHAnsi"/>
          <w:bCs/>
          <w:color w:val="252525"/>
          <w:sz w:val="24"/>
          <w:szCs w:val="24"/>
        </w:rPr>
        <w:t>We will use your personal data for the purposes of registering your case, to manage our relationship with you, providing our services to you or if we need to comply with a legal obligation. Our legal ground of processing this data is your explicit consent and for performance of a contract with you.</w:t>
      </w:r>
    </w:p>
    <w:p w14:paraId="5DDA1B57" w14:textId="76EC56C0" w:rsidR="00EE69D3" w:rsidRPr="00EE69D3" w:rsidRDefault="00EE69D3" w:rsidP="00EE69D3">
      <w:pPr>
        <w:widowControl w:val="0"/>
        <w:autoSpaceDE w:val="0"/>
        <w:autoSpaceDN w:val="0"/>
        <w:adjustRightInd w:val="0"/>
        <w:ind w:left="-284" w:right="-755"/>
        <w:jc w:val="both"/>
        <w:rPr>
          <w:rFonts w:cstheme="minorHAnsi"/>
          <w:bCs/>
          <w:color w:val="252525"/>
          <w:sz w:val="24"/>
          <w:szCs w:val="24"/>
        </w:rPr>
      </w:pPr>
      <w:r w:rsidRPr="00EE69D3">
        <w:rPr>
          <w:rFonts w:cstheme="minorHAnsi"/>
          <w:color w:val="201F1E"/>
          <w:sz w:val="24"/>
          <w:szCs w:val="24"/>
          <w:bdr w:val="none" w:sz="0" w:space="0" w:color="auto" w:frame="1"/>
        </w:rPr>
        <w:t>Some pseudonymised personal data may be shared with analytical researchers at the Home Office for the sole purpose of evaluating the project, the data will not be used for any further purpose by the Home Office. This means that it will not be possible to trace your identity without additional information being made available. Data will also be shared via a third party to reduce the risk of you being identified.</w:t>
      </w:r>
    </w:p>
    <w:p w14:paraId="09FA2E97" w14:textId="71F8796F" w:rsidR="00EE69D3" w:rsidRDefault="00EE69D3" w:rsidP="00EE69D3">
      <w:pPr>
        <w:widowControl w:val="0"/>
        <w:autoSpaceDE w:val="0"/>
        <w:autoSpaceDN w:val="0"/>
        <w:adjustRightInd w:val="0"/>
        <w:ind w:left="-284" w:right="-755"/>
        <w:jc w:val="both"/>
        <w:rPr>
          <w:rFonts w:cstheme="minorHAnsi"/>
          <w:bCs/>
          <w:color w:val="252525"/>
          <w:sz w:val="24"/>
          <w:szCs w:val="24"/>
        </w:rPr>
      </w:pPr>
      <w:r w:rsidRPr="00D80AFA">
        <w:rPr>
          <w:rFonts w:cstheme="minorHAnsi"/>
          <w:bCs/>
          <w:color w:val="252525"/>
          <w:sz w:val="24"/>
          <w:szCs w:val="24"/>
        </w:rPr>
        <w:t xml:space="preserve">We will not share your details with third parties for marketing purposes except with your express consent. </w:t>
      </w:r>
    </w:p>
    <w:p w14:paraId="64579E45" w14:textId="77777777" w:rsidR="00EE69D3" w:rsidRPr="00D80AFA" w:rsidRDefault="00EE69D3" w:rsidP="00EE69D3">
      <w:pPr>
        <w:widowControl w:val="0"/>
        <w:autoSpaceDE w:val="0"/>
        <w:autoSpaceDN w:val="0"/>
        <w:adjustRightInd w:val="0"/>
        <w:ind w:left="-284" w:right="-755"/>
        <w:jc w:val="both"/>
        <w:rPr>
          <w:rFonts w:cstheme="minorHAnsi"/>
          <w:bCs/>
          <w:color w:val="252525"/>
          <w:sz w:val="24"/>
          <w:szCs w:val="24"/>
        </w:rPr>
      </w:pPr>
    </w:p>
    <w:p w14:paraId="5DC858BB" w14:textId="77777777" w:rsidR="00B5620B" w:rsidRPr="00D80AFA" w:rsidRDefault="00B5620B" w:rsidP="00B5620B">
      <w:pPr>
        <w:widowControl w:val="0"/>
        <w:numPr>
          <w:ilvl w:val="0"/>
          <w:numId w:val="3"/>
        </w:numPr>
        <w:autoSpaceDE w:val="0"/>
        <w:autoSpaceDN w:val="0"/>
        <w:adjustRightInd w:val="0"/>
        <w:spacing w:after="0" w:line="240" w:lineRule="auto"/>
        <w:ind w:left="-284" w:right="-755" w:hanging="142"/>
        <w:jc w:val="both"/>
        <w:rPr>
          <w:rFonts w:cstheme="minorHAnsi"/>
          <w:b/>
          <w:bCs/>
          <w:color w:val="252525"/>
          <w:sz w:val="24"/>
          <w:szCs w:val="24"/>
        </w:rPr>
      </w:pPr>
      <w:r w:rsidRPr="00D80AFA">
        <w:rPr>
          <w:rFonts w:cstheme="minorHAnsi"/>
          <w:b/>
          <w:bCs/>
          <w:color w:val="252525"/>
          <w:sz w:val="24"/>
          <w:szCs w:val="24"/>
        </w:rPr>
        <w:t>Disclosure of your personal data</w:t>
      </w:r>
    </w:p>
    <w:p w14:paraId="6A00E51C"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p>
    <w:p w14:paraId="1CD79262" w14:textId="77777777" w:rsidR="00EE69D3" w:rsidRPr="00EE69D3" w:rsidRDefault="00B5620B" w:rsidP="00EE69D3">
      <w:pPr>
        <w:widowControl w:val="0"/>
        <w:autoSpaceDE w:val="0"/>
        <w:autoSpaceDN w:val="0"/>
        <w:adjustRightInd w:val="0"/>
        <w:ind w:left="-284" w:right="-755"/>
        <w:jc w:val="both"/>
        <w:rPr>
          <w:rFonts w:cstheme="minorHAnsi"/>
          <w:bCs/>
          <w:color w:val="252525"/>
          <w:sz w:val="24"/>
          <w:szCs w:val="24"/>
        </w:rPr>
      </w:pPr>
      <w:r w:rsidRPr="00EE69D3">
        <w:rPr>
          <w:rFonts w:cstheme="minorHAnsi"/>
          <w:bCs/>
          <w:color w:val="252525"/>
          <w:sz w:val="24"/>
          <w:szCs w:val="24"/>
        </w:rPr>
        <w:t>We may have to share your personal data with (</w:t>
      </w:r>
      <w:proofErr w:type="spellStart"/>
      <w:r w:rsidRPr="00EE69D3">
        <w:rPr>
          <w:rFonts w:cstheme="minorHAnsi"/>
          <w:bCs/>
          <w:color w:val="252525"/>
          <w:sz w:val="24"/>
          <w:szCs w:val="24"/>
        </w:rPr>
        <w:t>i</w:t>
      </w:r>
      <w:proofErr w:type="spellEnd"/>
      <w:r w:rsidRPr="00EE69D3">
        <w:rPr>
          <w:rFonts w:cstheme="minorHAnsi"/>
          <w:bCs/>
          <w:color w:val="252525"/>
          <w:sz w:val="24"/>
          <w:szCs w:val="24"/>
        </w:rPr>
        <w:t xml:space="preserve">) service providers who provide IT and system administration support, (ii) professional advisors including lawyers, bankers, auditors and insurers (iii) HMRC, </w:t>
      </w:r>
      <w:r w:rsidRPr="00EE69D3">
        <w:rPr>
          <w:rFonts w:cstheme="minorHAnsi"/>
          <w:sz w:val="24"/>
          <w:szCs w:val="24"/>
        </w:rPr>
        <w:t>Office of Immigration Services Commissioner, Data Protection auditors and Advice Quality Standard auditors</w:t>
      </w:r>
      <w:r w:rsidRPr="00EE69D3">
        <w:rPr>
          <w:rFonts w:cstheme="minorHAnsi"/>
          <w:bCs/>
          <w:color w:val="252525"/>
          <w:sz w:val="24"/>
          <w:szCs w:val="24"/>
        </w:rPr>
        <w:t xml:space="preserve"> and other regulatory authorities and/or (iv)</w:t>
      </w:r>
      <w:r w:rsidRPr="00EE69D3">
        <w:rPr>
          <w:rFonts w:cstheme="minorHAnsi"/>
          <w:sz w:val="24"/>
          <w:szCs w:val="24"/>
        </w:rPr>
        <w:t xml:space="preserve"> relevant agencies </w:t>
      </w:r>
      <w:proofErr w:type="spellStart"/>
      <w:r w:rsidRPr="00EE69D3">
        <w:rPr>
          <w:rFonts w:cstheme="minorHAnsi"/>
          <w:sz w:val="24"/>
          <w:szCs w:val="24"/>
        </w:rPr>
        <w:t>eg</w:t>
      </w:r>
      <w:proofErr w:type="spellEnd"/>
      <w:r w:rsidRPr="00EE69D3">
        <w:rPr>
          <w:rFonts w:cstheme="minorHAnsi"/>
          <w:sz w:val="24"/>
          <w:szCs w:val="24"/>
        </w:rPr>
        <w:t xml:space="preserve"> Police or Social Services</w:t>
      </w:r>
      <w:r w:rsidRPr="00EE69D3">
        <w:rPr>
          <w:rFonts w:cstheme="minorHAnsi"/>
          <w:bCs/>
          <w:color w:val="252525"/>
          <w:sz w:val="24"/>
          <w:szCs w:val="24"/>
        </w:rPr>
        <w:t xml:space="preserve"> for the purposes of discussing your case. </w:t>
      </w:r>
    </w:p>
    <w:p w14:paraId="10AC790E" w14:textId="77777777" w:rsidR="00EE69D3" w:rsidRPr="00EE69D3" w:rsidRDefault="00EE69D3" w:rsidP="00EE69D3">
      <w:pPr>
        <w:widowControl w:val="0"/>
        <w:autoSpaceDE w:val="0"/>
        <w:autoSpaceDN w:val="0"/>
        <w:adjustRightInd w:val="0"/>
        <w:ind w:left="-284" w:right="-755"/>
        <w:jc w:val="both"/>
        <w:rPr>
          <w:rFonts w:cstheme="minorHAnsi"/>
          <w:bCs/>
          <w:color w:val="252525"/>
          <w:sz w:val="24"/>
          <w:szCs w:val="24"/>
        </w:rPr>
      </w:pPr>
      <w:r w:rsidRPr="00EE69D3">
        <w:rPr>
          <w:rFonts w:cstheme="minorHAnsi"/>
          <w:bCs/>
          <w:color w:val="252525"/>
          <w:sz w:val="24"/>
          <w:szCs w:val="24"/>
        </w:rPr>
        <w:t xml:space="preserve">Your personal data will only be shared with the </w:t>
      </w:r>
      <w:r w:rsidRPr="00EE69D3">
        <w:rPr>
          <w:rFonts w:cstheme="minorHAnsi"/>
          <w:color w:val="201F1E"/>
          <w:sz w:val="24"/>
          <w:szCs w:val="24"/>
          <w:bdr w:val="none" w:sz="0" w:space="0" w:color="auto" w:frame="1"/>
          <w:shd w:val="clear" w:color="auto" w:fill="FFFFFF"/>
        </w:rPr>
        <w:t>Analysis &amp; Insight Research Team at the Home Office for the sole purpose of researching the project and the data will not be used for any further purpose by the Home Office, including for law enforcement and immigration purposes.</w:t>
      </w:r>
    </w:p>
    <w:p w14:paraId="377AC5E0" w14:textId="61798A16" w:rsidR="00B5620B" w:rsidRDefault="00B5620B" w:rsidP="00EE69D3">
      <w:pPr>
        <w:widowControl w:val="0"/>
        <w:autoSpaceDE w:val="0"/>
        <w:autoSpaceDN w:val="0"/>
        <w:adjustRightInd w:val="0"/>
        <w:ind w:left="-284" w:right="-755"/>
        <w:jc w:val="both"/>
        <w:rPr>
          <w:rFonts w:cstheme="minorHAnsi"/>
          <w:bCs/>
          <w:color w:val="252525"/>
          <w:sz w:val="24"/>
          <w:szCs w:val="24"/>
        </w:rPr>
      </w:pPr>
      <w:r w:rsidRPr="00EE69D3">
        <w:rPr>
          <w:rFonts w:cstheme="minorHAnsi"/>
          <w:bCs/>
          <w:color w:val="252525"/>
          <w:sz w:val="24"/>
          <w:szCs w:val="24"/>
        </w:rPr>
        <w:t xml:space="preserve">We require all of these third parties to whom we transfer your data to respect the security of your personal data and to treat it in accordance with the law. They are only allowed to process your personal data on our instructions. </w:t>
      </w:r>
    </w:p>
    <w:p w14:paraId="0EB34F54" w14:textId="0FF6FB1F" w:rsidR="00EE69D3" w:rsidRDefault="00EE69D3" w:rsidP="00EE69D3">
      <w:pPr>
        <w:widowControl w:val="0"/>
        <w:autoSpaceDE w:val="0"/>
        <w:autoSpaceDN w:val="0"/>
        <w:adjustRightInd w:val="0"/>
        <w:ind w:left="-284" w:right="-755"/>
        <w:jc w:val="both"/>
        <w:rPr>
          <w:rFonts w:cstheme="minorHAnsi"/>
          <w:bCs/>
          <w:color w:val="252525"/>
          <w:sz w:val="24"/>
          <w:szCs w:val="24"/>
        </w:rPr>
      </w:pPr>
    </w:p>
    <w:p w14:paraId="110C912E" w14:textId="77777777" w:rsidR="00EE69D3" w:rsidRPr="00EE69D3" w:rsidRDefault="00EE69D3" w:rsidP="00EE69D3">
      <w:pPr>
        <w:widowControl w:val="0"/>
        <w:autoSpaceDE w:val="0"/>
        <w:autoSpaceDN w:val="0"/>
        <w:adjustRightInd w:val="0"/>
        <w:ind w:left="-284" w:right="-755"/>
        <w:jc w:val="both"/>
        <w:rPr>
          <w:rFonts w:cstheme="minorHAnsi"/>
          <w:bCs/>
          <w:color w:val="252525"/>
          <w:sz w:val="24"/>
          <w:szCs w:val="24"/>
        </w:rPr>
      </w:pPr>
    </w:p>
    <w:p w14:paraId="7C05E68E" w14:textId="77777777" w:rsidR="00B5620B" w:rsidRPr="00D80AFA" w:rsidRDefault="00B5620B" w:rsidP="00B5620B">
      <w:pPr>
        <w:widowControl w:val="0"/>
        <w:numPr>
          <w:ilvl w:val="0"/>
          <w:numId w:val="3"/>
        </w:numPr>
        <w:autoSpaceDE w:val="0"/>
        <w:autoSpaceDN w:val="0"/>
        <w:adjustRightInd w:val="0"/>
        <w:spacing w:after="0" w:line="240" w:lineRule="auto"/>
        <w:ind w:left="-284" w:right="-755" w:hanging="142"/>
        <w:rPr>
          <w:rFonts w:cstheme="minorHAnsi"/>
          <w:b/>
          <w:bCs/>
          <w:color w:val="252525"/>
          <w:sz w:val="24"/>
          <w:szCs w:val="24"/>
        </w:rPr>
      </w:pPr>
      <w:r w:rsidRPr="00D80AFA">
        <w:rPr>
          <w:rFonts w:cstheme="minorHAnsi"/>
          <w:b/>
          <w:bCs/>
          <w:color w:val="252525"/>
          <w:sz w:val="24"/>
          <w:szCs w:val="24"/>
        </w:rPr>
        <w:lastRenderedPageBreak/>
        <w:t>Data security</w:t>
      </w:r>
    </w:p>
    <w:p w14:paraId="096AE108" w14:textId="77777777" w:rsidR="00B5620B" w:rsidRPr="00D80AFA" w:rsidRDefault="00B5620B" w:rsidP="00B5620B">
      <w:pPr>
        <w:widowControl w:val="0"/>
        <w:autoSpaceDE w:val="0"/>
        <w:autoSpaceDN w:val="0"/>
        <w:adjustRightInd w:val="0"/>
        <w:ind w:left="-284" w:right="-755"/>
        <w:rPr>
          <w:rFonts w:cstheme="minorHAnsi"/>
          <w:b/>
          <w:bCs/>
          <w:color w:val="252525"/>
          <w:sz w:val="24"/>
          <w:szCs w:val="24"/>
        </w:rPr>
      </w:pPr>
    </w:p>
    <w:p w14:paraId="6447A4BB"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We have put in place security measures to prevent your personal data from being accidentally lost, used or accessed in an unauthorised way, altered or disclosed. We also limit access to your personal data to those employees, agents, contractors and other third parties who have a business need to know such data. They will only process your personal data on our instructions and are subject to a duty of confidentiality. We have put in place procedures to deal with any suspected personal data breaches and will notify you and any applicable regulator where we are legally required to do so.</w:t>
      </w:r>
    </w:p>
    <w:p w14:paraId="2B8775F2"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In certain circumstances you can ask us to delete your data. See the section entitled ‘your rights’ below for more information.</w:t>
      </w:r>
    </w:p>
    <w:p w14:paraId="06C4A0DB"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We may anonymise your personal data (so that you can no longer be identified from such data) for research or statistical purposes in which case we may use this information indefinitely without further notice to you.</w:t>
      </w:r>
    </w:p>
    <w:p w14:paraId="405BA02A" w14:textId="77777777" w:rsidR="00B5620B" w:rsidRPr="00D80AFA" w:rsidRDefault="00B5620B" w:rsidP="00B5620B">
      <w:pPr>
        <w:widowControl w:val="0"/>
        <w:autoSpaceDE w:val="0"/>
        <w:autoSpaceDN w:val="0"/>
        <w:adjustRightInd w:val="0"/>
        <w:spacing w:after="0" w:line="240" w:lineRule="auto"/>
        <w:ind w:left="-284" w:right="-755"/>
        <w:rPr>
          <w:rFonts w:cstheme="minorHAnsi"/>
          <w:b/>
          <w:bCs/>
          <w:color w:val="252525"/>
          <w:sz w:val="24"/>
          <w:szCs w:val="24"/>
        </w:rPr>
      </w:pPr>
      <w:r w:rsidRPr="00D80AFA">
        <w:rPr>
          <w:rFonts w:cstheme="minorHAnsi"/>
          <w:b/>
          <w:bCs/>
          <w:color w:val="252525"/>
          <w:sz w:val="24"/>
          <w:szCs w:val="24"/>
        </w:rPr>
        <w:t>4</w:t>
      </w:r>
      <w:r>
        <w:rPr>
          <w:rFonts w:cstheme="minorHAnsi"/>
          <w:b/>
          <w:bCs/>
          <w:color w:val="252525"/>
          <w:sz w:val="24"/>
          <w:szCs w:val="24"/>
        </w:rPr>
        <w:t>.</w:t>
      </w:r>
      <w:r w:rsidRPr="00D80AFA">
        <w:rPr>
          <w:rFonts w:cstheme="minorHAnsi"/>
          <w:b/>
          <w:bCs/>
          <w:color w:val="252525"/>
          <w:sz w:val="24"/>
          <w:szCs w:val="24"/>
        </w:rPr>
        <w:t xml:space="preserve"> </w:t>
      </w:r>
      <w:r>
        <w:rPr>
          <w:rFonts w:cstheme="minorHAnsi"/>
          <w:b/>
          <w:bCs/>
          <w:color w:val="252525"/>
          <w:sz w:val="24"/>
          <w:szCs w:val="24"/>
        </w:rPr>
        <w:tab/>
      </w:r>
      <w:r w:rsidRPr="00D80AFA">
        <w:rPr>
          <w:rFonts w:cstheme="minorHAnsi"/>
          <w:b/>
          <w:bCs/>
          <w:color w:val="252525"/>
          <w:sz w:val="24"/>
          <w:szCs w:val="24"/>
        </w:rPr>
        <w:t>Data retention</w:t>
      </w:r>
    </w:p>
    <w:p w14:paraId="161C445A"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p>
    <w:p w14:paraId="5576E30C"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 xml:space="preserve">We will only keep your personal data for as long as is necessary to fulfil the purposes for which we collected it. We may retain your data to satisfy any legal, accounting, or reporting requirements so for example we need to keep certain information about you for six years after your case is closed.  </w:t>
      </w:r>
    </w:p>
    <w:p w14:paraId="4CF11F98" w14:textId="7357C6A0" w:rsidR="00B5620B" w:rsidRPr="00D80AFA" w:rsidRDefault="00B5620B" w:rsidP="00B5620B">
      <w:pPr>
        <w:ind w:left="-284" w:right="-755"/>
        <w:rPr>
          <w:rFonts w:cstheme="minorHAnsi"/>
          <w:sz w:val="24"/>
          <w:szCs w:val="24"/>
        </w:rPr>
      </w:pPr>
      <w:r w:rsidRPr="00D80AFA">
        <w:rPr>
          <w:rFonts w:cstheme="minorHAnsi"/>
          <w:sz w:val="24"/>
          <w:szCs w:val="24"/>
        </w:rPr>
        <w:t xml:space="preserve">After six years it will be destroyed by a secure shredding method, unless there is a legitimate reason to keep the data longer. If this becomes necessary </w:t>
      </w:r>
      <w:r w:rsidR="00EE69D3">
        <w:rPr>
          <w:rFonts w:cstheme="minorHAnsi"/>
          <w:sz w:val="24"/>
          <w:szCs w:val="24"/>
        </w:rPr>
        <w:t>Shakti Women’s Aid</w:t>
      </w:r>
      <w:r w:rsidRPr="00D80AFA">
        <w:rPr>
          <w:rFonts w:cstheme="minorHAnsi"/>
          <w:sz w:val="24"/>
          <w:szCs w:val="24"/>
        </w:rPr>
        <w:t xml:space="preserve"> will obtain my further consent. </w:t>
      </w:r>
    </w:p>
    <w:p w14:paraId="5955FB0F"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You have the right to ask us to delete the personal data we hold about you in certain circumstances. See section 5 below.</w:t>
      </w:r>
    </w:p>
    <w:p w14:paraId="528D5D6B" w14:textId="77777777" w:rsidR="00B5620B" w:rsidRPr="00D80AFA" w:rsidRDefault="00B5620B" w:rsidP="00B5620B">
      <w:pPr>
        <w:widowControl w:val="0"/>
        <w:autoSpaceDE w:val="0"/>
        <w:autoSpaceDN w:val="0"/>
        <w:adjustRightInd w:val="0"/>
        <w:ind w:left="-284" w:right="-755"/>
        <w:rPr>
          <w:rFonts w:cstheme="minorHAnsi"/>
          <w:b/>
          <w:bCs/>
          <w:color w:val="252525"/>
          <w:sz w:val="24"/>
          <w:szCs w:val="24"/>
        </w:rPr>
      </w:pPr>
      <w:r w:rsidRPr="00D80AFA">
        <w:rPr>
          <w:rFonts w:cstheme="minorHAnsi"/>
          <w:b/>
          <w:bCs/>
          <w:color w:val="252525"/>
          <w:sz w:val="24"/>
          <w:szCs w:val="24"/>
        </w:rPr>
        <w:t>5</w:t>
      </w:r>
      <w:r>
        <w:rPr>
          <w:rFonts w:cstheme="minorHAnsi"/>
          <w:b/>
          <w:bCs/>
          <w:color w:val="252525"/>
          <w:sz w:val="24"/>
          <w:szCs w:val="24"/>
        </w:rPr>
        <w:t>.</w:t>
      </w:r>
      <w:r>
        <w:rPr>
          <w:rFonts w:cstheme="minorHAnsi"/>
          <w:b/>
          <w:bCs/>
          <w:color w:val="252525"/>
          <w:sz w:val="24"/>
          <w:szCs w:val="24"/>
        </w:rPr>
        <w:tab/>
      </w:r>
      <w:r w:rsidRPr="00D80AFA">
        <w:rPr>
          <w:rFonts w:cstheme="minorHAnsi"/>
          <w:b/>
          <w:bCs/>
          <w:color w:val="252525"/>
          <w:sz w:val="24"/>
          <w:szCs w:val="24"/>
        </w:rPr>
        <w:t xml:space="preserve"> Your rights</w:t>
      </w:r>
    </w:p>
    <w:p w14:paraId="1445AC16" w14:textId="77777777" w:rsidR="00B5620B" w:rsidRPr="00D80AFA" w:rsidRDefault="00B5620B" w:rsidP="00B5620B">
      <w:pPr>
        <w:widowControl w:val="0"/>
        <w:autoSpaceDE w:val="0"/>
        <w:autoSpaceDN w:val="0"/>
        <w:adjustRightInd w:val="0"/>
        <w:ind w:left="-284" w:right="-755"/>
        <w:rPr>
          <w:rFonts w:cstheme="minorHAnsi"/>
          <w:bCs/>
          <w:color w:val="252525"/>
          <w:sz w:val="24"/>
          <w:szCs w:val="24"/>
        </w:rPr>
      </w:pPr>
      <w:r w:rsidRPr="00D80AFA">
        <w:rPr>
          <w:rFonts w:cstheme="minorHAnsi"/>
          <w:bCs/>
          <w:color w:val="252525"/>
          <w:sz w:val="24"/>
          <w:szCs w:val="24"/>
        </w:rPr>
        <w:t xml:space="preserve">You are able to exercise certain rights in relation to your personal data that we process. These are set out in more detail at </w:t>
      </w:r>
    </w:p>
    <w:p w14:paraId="4FE79624" w14:textId="77777777" w:rsidR="00B5620B" w:rsidRPr="00D80AFA" w:rsidRDefault="00B5620B" w:rsidP="00B5620B">
      <w:pPr>
        <w:widowControl w:val="0"/>
        <w:autoSpaceDE w:val="0"/>
        <w:autoSpaceDN w:val="0"/>
        <w:adjustRightInd w:val="0"/>
        <w:ind w:left="-284" w:right="-755"/>
        <w:rPr>
          <w:rFonts w:cstheme="minorHAnsi"/>
          <w:bCs/>
          <w:color w:val="252525"/>
          <w:sz w:val="24"/>
          <w:szCs w:val="24"/>
        </w:rPr>
      </w:pPr>
      <w:r w:rsidRPr="00D80AFA">
        <w:rPr>
          <w:rFonts w:cstheme="minorHAnsi"/>
          <w:color w:val="000000"/>
          <w:sz w:val="24"/>
          <w:szCs w:val="24"/>
        </w:rPr>
        <w:t>https://ico.org.uk/for-organisations/guide-to-the-general-data-protection-regulation-gdpr/individual-rights/</w:t>
      </w:r>
    </w:p>
    <w:p w14:paraId="0277CE3B" w14:textId="77777777" w:rsidR="00B5620B" w:rsidRPr="00D80AFA" w:rsidRDefault="00B5620B" w:rsidP="00B5620B">
      <w:pPr>
        <w:widowControl w:val="0"/>
        <w:autoSpaceDE w:val="0"/>
        <w:autoSpaceDN w:val="0"/>
        <w:adjustRightInd w:val="0"/>
        <w:ind w:left="-284" w:right="-755"/>
        <w:jc w:val="both"/>
        <w:rPr>
          <w:rFonts w:cstheme="minorHAnsi"/>
          <w:b/>
          <w:color w:val="000000"/>
          <w:sz w:val="24"/>
          <w:szCs w:val="24"/>
        </w:rPr>
      </w:pPr>
      <w:r w:rsidRPr="00D80AFA">
        <w:rPr>
          <w:rFonts w:cstheme="minorHAnsi"/>
          <w:b/>
          <w:color w:val="000000"/>
          <w:sz w:val="24"/>
          <w:szCs w:val="24"/>
        </w:rPr>
        <w:t>6</w:t>
      </w:r>
      <w:r>
        <w:rPr>
          <w:rFonts w:cstheme="minorHAnsi"/>
          <w:b/>
          <w:color w:val="000000"/>
          <w:sz w:val="24"/>
          <w:szCs w:val="24"/>
        </w:rPr>
        <w:t>.</w:t>
      </w:r>
      <w:r w:rsidRPr="00D80AFA">
        <w:rPr>
          <w:rFonts w:cstheme="minorHAnsi"/>
          <w:b/>
          <w:color w:val="000000"/>
          <w:sz w:val="24"/>
          <w:szCs w:val="24"/>
        </w:rPr>
        <w:t xml:space="preserve"> </w:t>
      </w:r>
      <w:r>
        <w:rPr>
          <w:rFonts w:cstheme="minorHAnsi"/>
          <w:b/>
          <w:color w:val="000000"/>
          <w:sz w:val="24"/>
          <w:szCs w:val="24"/>
        </w:rPr>
        <w:tab/>
      </w:r>
      <w:r w:rsidRPr="00D80AFA">
        <w:rPr>
          <w:rFonts w:cstheme="minorHAnsi"/>
          <w:b/>
          <w:color w:val="000000"/>
          <w:sz w:val="24"/>
          <w:szCs w:val="24"/>
        </w:rPr>
        <w:t>Subject Access Rights</w:t>
      </w:r>
    </w:p>
    <w:p w14:paraId="492F572B"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bCs/>
          <w:color w:val="252525"/>
          <w:sz w:val="24"/>
          <w:szCs w:val="24"/>
        </w:rPr>
        <w:t xml:space="preserve">In relation to a Subject Access Right request, you may request that we inform you of the data we hold about you and how we process it. We will not charge a fee for responding to this request unless </w:t>
      </w:r>
      <w:r w:rsidRPr="00D80AFA">
        <w:rPr>
          <w:rFonts w:cstheme="minorHAnsi"/>
          <w:color w:val="000000"/>
          <w:sz w:val="24"/>
          <w:szCs w:val="24"/>
        </w:rPr>
        <w:t xml:space="preserve">your request is clearly unfounded, repetitive or excessive in which case we may charge a reasonable fee or decline to respond. </w:t>
      </w:r>
    </w:p>
    <w:p w14:paraId="382FED22"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We will, in most cases, reply within one month of the date of the request unless your request is complex or you have made a large number of requests in which case we will notify you of any delay and will in any event reply within 3 months.</w:t>
      </w:r>
    </w:p>
    <w:p w14:paraId="21A8FA09" w14:textId="6D73637B" w:rsidR="00B5620B" w:rsidRPr="00D80AFA" w:rsidRDefault="00B5620B" w:rsidP="00B5620B">
      <w:pPr>
        <w:ind w:left="-284" w:right="-755"/>
        <w:jc w:val="both"/>
        <w:rPr>
          <w:rFonts w:cstheme="minorHAnsi"/>
          <w:color w:val="000000"/>
          <w:sz w:val="24"/>
          <w:szCs w:val="24"/>
        </w:rPr>
      </w:pPr>
      <w:r w:rsidRPr="00D80AFA">
        <w:rPr>
          <w:rFonts w:cstheme="minorHAnsi"/>
          <w:color w:val="000000"/>
          <w:sz w:val="24"/>
          <w:szCs w:val="24"/>
        </w:rPr>
        <w:lastRenderedPageBreak/>
        <w:t xml:space="preserve">If you wish to make a Subject Access Request, please send the request to </w:t>
      </w:r>
      <w:r w:rsidR="00EE69D3">
        <w:rPr>
          <w:rFonts w:cstheme="minorHAnsi"/>
          <w:color w:val="000000"/>
          <w:sz w:val="24"/>
          <w:szCs w:val="24"/>
        </w:rPr>
        <w:t xml:space="preserve">Shakti Women’s Aid, 57 Albion Road Edinburgh </w:t>
      </w:r>
      <w:r w:rsidRPr="00D80AFA">
        <w:rPr>
          <w:rFonts w:cstheme="minorHAnsi"/>
          <w:color w:val="000000"/>
          <w:sz w:val="24"/>
          <w:szCs w:val="24"/>
        </w:rPr>
        <w:t xml:space="preserve">or email </w:t>
      </w:r>
      <w:hyperlink r:id="rId9" w:history="1">
        <w:r w:rsidR="00EE69D3" w:rsidRPr="00DF7256">
          <w:rPr>
            <w:rStyle w:val="Hyperlink"/>
            <w:rFonts w:cstheme="minorHAnsi"/>
            <w:sz w:val="24"/>
            <w:szCs w:val="24"/>
          </w:rPr>
          <w:t>info@shaktiedinburgh.co.uk</w:t>
        </w:r>
      </w:hyperlink>
      <w:r w:rsidRPr="00D80AFA">
        <w:rPr>
          <w:rFonts w:cstheme="minorHAnsi"/>
          <w:color w:val="000000"/>
          <w:sz w:val="24"/>
          <w:szCs w:val="24"/>
        </w:rPr>
        <w:t xml:space="preserve"> marked for the attention of the Data Representative.</w:t>
      </w:r>
    </w:p>
    <w:p w14:paraId="6A8CE616" w14:textId="77777777" w:rsidR="00B5620B" w:rsidRPr="00D80AFA" w:rsidRDefault="00B5620B" w:rsidP="00B5620B">
      <w:pPr>
        <w:widowControl w:val="0"/>
        <w:numPr>
          <w:ilvl w:val="0"/>
          <w:numId w:val="4"/>
        </w:numPr>
        <w:autoSpaceDE w:val="0"/>
        <w:autoSpaceDN w:val="0"/>
        <w:adjustRightInd w:val="0"/>
        <w:spacing w:after="0" w:line="240" w:lineRule="auto"/>
        <w:ind w:left="-284" w:right="-755" w:hanging="236"/>
        <w:rPr>
          <w:rFonts w:cstheme="minorHAnsi"/>
          <w:b/>
          <w:bCs/>
          <w:color w:val="252525"/>
          <w:sz w:val="24"/>
          <w:szCs w:val="24"/>
        </w:rPr>
      </w:pPr>
      <w:r>
        <w:rPr>
          <w:rFonts w:cstheme="minorHAnsi"/>
          <w:b/>
          <w:bCs/>
          <w:color w:val="252525"/>
          <w:sz w:val="24"/>
          <w:szCs w:val="24"/>
        </w:rPr>
        <w:t xml:space="preserve"> </w:t>
      </w:r>
      <w:r>
        <w:rPr>
          <w:rFonts w:cstheme="minorHAnsi"/>
          <w:b/>
          <w:bCs/>
          <w:color w:val="252525"/>
          <w:sz w:val="24"/>
          <w:szCs w:val="24"/>
        </w:rPr>
        <w:tab/>
      </w:r>
      <w:r w:rsidRPr="00D80AFA">
        <w:rPr>
          <w:rFonts w:cstheme="minorHAnsi"/>
          <w:b/>
          <w:bCs/>
          <w:color w:val="252525"/>
          <w:sz w:val="24"/>
          <w:szCs w:val="24"/>
        </w:rPr>
        <w:t>Keeping your data up to date</w:t>
      </w:r>
    </w:p>
    <w:p w14:paraId="3A63CA63" w14:textId="77777777" w:rsidR="00B5620B" w:rsidRPr="00D80AFA" w:rsidRDefault="00B5620B" w:rsidP="00B5620B">
      <w:pPr>
        <w:widowControl w:val="0"/>
        <w:autoSpaceDE w:val="0"/>
        <w:autoSpaceDN w:val="0"/>
        <w:adjustRightInd w:val="0"/>
        <w:ind w:left="-284" w:right="-755"/>
        <w:rPr>
          <w:rFonts w:cstheme="minorHAnsi"/>
          <w:b/>
          <w:bCs/>
          <w:color w:val="252525"/>
          <w:sz w:val="24"/>
          <w:szCs w:val="24"/>
        </w:rPr>
      </w:pPr>
    </w:p>
    <w:p w14:paraId="2157FD20" w14:textId="77777777" w:rsidR="00B5620B" w:rsidRPr="00D80AFA" w:rsidRDefault="00B5620B" w:rsidP="00B5620B">
      <w:pPr>
        <w:widowControl w:val="0"/>
        <w:autoSpaceDE w:val="0"/>
        <w:autoSpaceDN w:val="0"/>
        <w:adjustRightInd w:val="0"/>
        <w:ind w:left="-284" w:right="-755"/>
        <w:rPr>
          <w:rFonts w:cstheme="minorHAnsi"/>
          <w:bCs/>
          <w:color w:val="252525"/>
          <w:sz w:val="24"/>
          <w:szCs w:val="24"/>
        </w:rPr>
      </w:pPr>
      <w:r w:rsidRPr="00D80AFA">
        <w:rPr>
          <w:rFonts w:cstheme="minorHAnsi"/>
          <w:bCs/>
          <w:color w:val="252525"/>
          <w:sz w:val="24"/>
          <w:szCs w:val="24"/>
        </w:rPr>
        <w:t xml:space="preserve">We have a duty to keep your personal data up to date and accurate so from time to time we will contact you to ask you to confirm that your personal data is still accurate and up to date. </w:t>
      </w:r>
    </w:p>
    <w:p w14:paraId="47968134" w14:textId="77777777" w:rsidR="00B5620B" w:rsidRPr="00D80AFA" w:rsidRDefault="00B5620B" w:rsidP="00B5620B">
      <w:pPr>
        <w:widowControl w:val="0"/>
        <w:autoSpaceDE w:val="0"/>
        <w:autoSpaceDN w:val="0"/>
        <w:adjustRightInd w:val="0"/>
        <w:ind w:left="-284" w:right="-755"/>
        <w:jc w:val="both"/>
        <w:rPr>
          <w:rFonts w:cstheme="minorHAnsi"/>
          <w:bCs/>
          <w:color w:val="252525"/>
          <w:sz w:val="24"/>
          <w:szCs w:val="24"/>
        </w:rPr>
      </w:pPr>
      <w:r w:rsidRPr="00D80AFA">
        <w:rPr>
          <w:rFonts w:cstheme="minorHAnsi"/>
          <w:bCs/>
          <w:color w:val="252525"/>
          <w:sz w:val="24"/>
          <w:szCs w:val="24"/>
        </w:rPr>
        <w:t>If there are any changes to your personal data (such as a change of address) please let us know as soon as possible by writing to or emailing the addresses set out in section 6 above.</w:t>
      </w:r>
    </w:p>
    <w:p w14:paraId="73E773CA" w14:textId="77777777" w:rsidR="00B5620B" w:rsidRPr="00D80AFA" w:rsidRDefault="00B5620B" w:rsidP="00B5620B">
      <w:pPr>
        <w:widowControl w:val="0"/>
        <w:numPr>
          <w:ilvl w:val="0"/>
          <w:numId w:val="4"/>
        </w:numPr>
        <w:autoSpaceDE w:val="0"/>
        <w:autoSpaceDN w:val="0"/>
        <w:adjustRightInd w:val="0"/>
        <w:spacing w:after="0" w:line="240" w:lineRule="auto"/>
        <w:ind w:left="-284" w:right="-755" w:hanging="236"/>
        <w:rPr>
          <w:rFonts w:cstheme="minorHAnsi"/>
          <w:b/>
          <w:bCs/>
          <w:color w:val="252525"/>
          <w:sz w:val="24"/>
          <w:szCs w:val="24"/>
        </w:rPr>
      </w:pPr>
      <w:r>
        <w:rPr>
          <w:rFonts w:cstheme="minorHAnsi"/>
          <w:b/>
          <w:bCs/>
          <w:color w:val="252525"/>
          <w:sz w:val="24"/>
          <w:szCs w:val="24"/>
        </w:rPr>
        <w:t xml:space="preserve"> </w:t>
      </w:r>
      <w:r>
        <w:rPr>
          <w:rFonts w:cstheme="minorHAnsi"/>
          <w:b/>
          <w:bCs/>
          <w:color w:val="252525"/>
          <w:sz w:val="24"/>
          <w:szCs w:val="24"/>
        </w:rPr>
        <w:tab/>
      </w:r>
      <w:r w:rsidRPr="00D80AFA">
        <w:rPr>
          <w:rFonts w:cstheme="minorHAnsi"/>
          <w:b/>
          <w:bCs/>
          <w:color w:val="252525"/>
          <w:sz w:val="24"/>
          <w:szCs w:val="24"/>
        </w:rPr>
        <w:t xml:space="preserve">Complaints </w:t>
      </w:r>
    </w:p>
    <w:p w14:paraId="11520CAA" w14:textId="77777777" w:rsidR="00B5620B" w:rsidRPr="00D80AFA" w:rsidRDefault="00B5620B" w:rsidP="00B5620B">
      <w:pPr>
        <w:widowControl w:val="0"/>
        <w:autoSpaceDE w:val="0"/>
        <w:autoSpaceDN w:val="0"/>
        <w:adjustRightInd w:val="0"/>
        <w:ind w:right="-755"/>
        <w:jc w:val="both"/>
        <w:rPr>
          <w:rFonts w:cstheme="minorHAnsi"/>
          <w:color w:val="000000"/>
          <w:sz w:val="24"/>
          <w:szCs w:val="24"/>
        </w:rPr>
      </w:pPr>
    </w:p>
    <w:p w14:paraId="13BC880A" w14:textId="77777777" w:rsidR="00B5620B" w:rsidRPr="00D80AFA" w:rsidRDefault="00B5620B" w:rsidP="00B5620B">
      <w:pPr>
        <w:widowControl w:val="0"/>
        <w:autoSpaceDE w:val="0"/>
        <w:autoSpaceDN w:val="0"/>
        <w:adjustRightInd w:val="0"/>
        <w:ind w:left="-284" w:right="-755"/>
        <w:jc w:val="both"/>
        <w:rPr>
          <w:rFonts w:cstheme="minorHAnsi"/>
          <w:color w:val="000000"/>
          <w:sz w:val="24"/>
          <w:szCs w:val="24"/>
        </w:rPr>
      </w:pPr>
      <w:r w:rsidRPr="00D80AFA">
        <w:rPr>
          <w:rFonts w:cstheme="minorHAnsi"/>
          <w:color w:val="000000"/>
          <w:sz w:val="24"/>
          <w:szCs w:val="24"/>
        </w:rPr>
        <w:t>We are committed to protecting your personal data but if for some reason you are not happy with any aspect of how we collect and use your data, you have the right to complain to the Information Commissioner’s Office (ICO), the UK supervisory authority for data protection issues (</w:t>
      </w:r>
      <w:hyperlink r:id="rId10" w:history="1">
        <w:r w:rsidRPr="00D80AFA">
          <w:rPr>
            <w:rFonts w:cstheme="minorHAnsi"/>
            <w:i/>
            <w:iCs/>
            <w:color w:val="0000FF"/>
            <w:sz w:val="24"/>
            <w:szCs w:val="24"/>
          </w:rPr>
          <w:t>www.ico.org.uk</w:t>
        </w:r>
      </w:hyperlink>
      <w:r w:rsidRPr="00D80AFA">
        <w:rPr>
          <w:rFonts w:cstheme="minorHAnsi"/>
          <w:color w:val="000000"/>
          <w:sz w:val="24"/>
          <w:szCs w:val="24"/>
        </w:rPr>
        <w:t xml:space="preserve">). </w:t>
      </w:r>
    </w:p>
    <w:p w14:paraId="42BB968A" w14:textId="77777777" w:rsidR="00B5620B" w:rsidRPr="009277A4" w:rsidRDefault="00B5620B" w:rsidP="00B5620B">
      <w:pPr>
        <w:widowControl w:val="0"/>
        <w:autoSpaceDE w:val="0"/>
        <w:autoSpaceDN w:val="0"/>
        <w:adjustRightInd w:val="0"/>
        <w:ind w:left="-284" w:right="-755"/>
        <w:jc w:val="both"/>
        <w:rPr>
          <w:rFonts w:ascii="Arial" w:hAnsi="Arial" w:cs="Arial"/>
          <w:b/>
          <w:bCs/>
          <w:color w:val="252525"/>
          <w:sz w:val="20"/>
          <w:szCs w:val="20"/>
        </w:rPr>
      </w:pPr>
      <w:r w:rsidRPr="00D80AFA">
        <w:rPr>
          <w:rFonts w:cstheme="minorHAnsi"/>
          <w:color w:val="000000"/>
          <w:sz w:val="24"/>
          <w:szCs w:val="24"/>
        </w:rPr>
        <w:t>We should be grateful if you would contact us first if you do have a complaint so that we can try to resolve it for you.</w:t>
      </w:r>
    </w:p>
    <w:p w14:paraId="79B6CF69" w14:textId="77777777" w:rsidR="00B5620B" w:rsidRDefault="00B5620B" w:rsidP="00B5735F">
      <w:pPr>
        <w:pStyle w:val="NormalWeb"/>
        <w:shd w:val="clear" w:color="auto" w:fill="FFFFFF"/>
        <w:spacing w:before="0" w:beforeAutospacing="0" w:after="0" w:afterAutospacing="0"/>
        <w:rPr>
          <w:rFonts w:ascii="Arial" w:hAnsi="Arial" w:cs="Arial"/>
          <w:i/>
          <w:iCs/>
          <w:color w:val="201F1E"/>
          <w:bdr w:val="none" w:sz="0" w:space="0" w:color="auto" w:frame="1"/>
        </w:rPr>
      </w:pPr>
    </w:p>
    <w:p w14:paraId="36A18666" w14:textId="77777777" w:rsidR="00C60C8D" w:rsidRDefault="00C60C8D"/>
    <w:sectPr w:rsidR="00C60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2487"/>
    <w:multiLevelType w:val="hybridMultilevel"/>
    <w:tmpl w:val="3A3C8B4E"/>
    <w:lvl w:ilvl="0" w:tplc="0809000F">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 w15:restartNumberingAfterBreak="0">
    <w:nsid w:val="21166EF3"/>
    <w:multiLevelType w:val="hybridMultilevel"/>
    <w:tmpl w:val="400C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15619"/>
    <w:multiLevelType w:val="hybridMultilevel"/>
    <w:tmpl w:val="3564A1CA"/>
    <w:lvl w:ilvl="0" w:tplc="0809000F">
      <w:start w:val="7"/>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726303C5"/>
    <w:multiLevelType w:val="hybridMultilevel"/>
    <w:tmpl w:val="E6CE2A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771782">
    <w:abstractNumId w:val="1"/>
  </w:num>
  <w:num w:numId="2" w16cid:durableId="1116290079">
    <w:abstractNumId w:val="0"/>
  </w:num>
  <w:num w:numId="3" w16cid:durableId="1454906168">
    <w:abstractNumId w:val="3"/>
  </w:num>
  <w:num w:numId="4" w16cid:durableId="182801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5F"/>
    <w:rsid w:val="000159D5"/>
    <w:rsid w:val="00063032"/>
    <w:rsid w:val="00523843"/>
    <w:rsid w:val="00542CAB"/>
    <w:rsid w:val="005E30ED"/>
    <w:rsid w:val="00714E09"/>
    <w:rsid w:val="00883E3C"/>
    <w:rsid w:val="00B5620B"/>
    <w:rsid w:val="00B5735F"/>
    <w:rsid w:val="00BF3E52"/>
    <w:rsid w:val="00C60C8D"/>
    <w:rsid w:val="00E65E72"/>
    <w:rsid w:val="00EE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1D8B"/>
  <w15:chartTrackingRefBased/>
  <w15:docId w15:val="{881F43D4-4B6E-4007-AE89-3BCEACC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3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5620B"/>
    <w:pPr>
      <w:spacing w:after="200" w:line="276" w:lineRule="auto"/>
      <w:ind w:left="720"/>
      <w:contextualSpacing/>
    </w:pPr>
  </w:style>
  <w:style w:type="character" w:styleId="Hyperlink">
    <w:name w:val="Hyperlink"/>
    <w:basedOn w:val="DefaultParagraphFont"/>
    <w:uiPriority w:val="99"/>
    <w:unhideWhenUsed/>
    <w:rsid w:val="00B5620B"/>
    <w:rPr>
      <w:color w:val="0563C1" w:themeColor="hyperlink"/>
      <w:u w:val="single"/>
    </w:rPr>
  </w:style>
  <w:style w:type="character" w:styleId="PlaceholderText">
    <w:name w:val="Placeholder Text"/>
    <w:basedOn w:val="DefaultParagraphFont"/>
    <w:uiPriority w:val="99"/>
    <w:semiHidden/>
    <w:rsid w:val="00714E09"/>
    <w:rPr>
      <w:color w:val="808080"/>
    </w:rPr>
  </w:style>
  <w:style w:type="character" w:styleId="UnresolvedMention">
    <w:name w:val="Unresolved Mention"/>
    <w:basedOn w:val="DefaultParagraphFont"/>
    <w:uiPriority w:val="99"/>
    <w:semiHidden/>
    <w:unhideWhenUsed/>
    <w:rsid w:val="00EE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hyperlink" Target="mailto:info@shaktiedinbur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B047E5ABDD3439F6FF596280D9CE8" ma:contentTypeVersion="13" ma:contentTypeDescription="Create a new document." ma:contentTypeScope="" ma:versionID="1c9541e870acb273c854711e3e92b064">
  <xsd:schema xmlns:xsd="http://www.w3.org/2001/XMLSchema" xmlns:xs="http://www.w3.org/2001/XMLSchema" xmlns:p="http://schemas.microsoft.com/office/2006/metadata/properties" xmlns:ns3="f7c8528e-002b-4c1c-9338-779df8c15d2c" xmlns:ns4="4ec99ca6-f809-4558-aff9-81a2ada74185" targetNamespace="http://schemas.microsoft.com/office/2006/metadata/properties" ma:root="true" ma:fieldsID="66e16e14c09bba7ee3d45739f75561da" ns3:_="" ns4:_="">
    <xsd:import namespace="f7c8528e-002b-4c1c-9338-779df8c15d2c"/>
    <xsd:import namespace="4ec99ca6-f809-4558-aff9-81a2ada741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28e-002b-4c1c-9338-779df8c15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99ca6-f809-4558-aff9-81a2ada741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EA419-7675-4780-A4AB-AB0EDE35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28e-002b-4c1c-9338-779df8c15d2c"/>
    <ds:schemaRef ds:uri="4ec99ca6-f809-4558-aff9-81a2ada74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6B422-9100-42DD-9721-85E69E63AB31}">
  <ds:schemaRefs>
    <ds:schemaRef ds:uri="http://schemas.microsoft.com/sharepoint/v3/contenttype/forms"/>
  </ds:schemaRefs>
</ds:datastoreItem>
</file>

<file path=customXml/itemProps3.xml><?xml version="1.0" encoding="utf-8"?>
<ds:datastoreItem xmlns:ds="http://schemas.openxmlformats.org/officeDocument/2006/customXml" ds:itemID="{544F58F2-08E9-42EC-823A-763C56975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5968</Characters>
  <Application>Microsoft Office Word</Application>
  <DocSecurity>0</DocSecurity>
  <Lines>123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Abygail Johnson</dc:creator>
  <cp:keywords/>
  <dc:description/>
  <cp:lastModifiedBy>Tumay Forster</cp:lastModifiedBy>
  <cp:revision>4</cp:revision>
  <dcterms:created xsi:type="dcterms:W3CDTF">2022-08-11T11:27:00Z</dcterms:created>
  <dcterms:modified xsi:type="dcterms:W3CDTF">2026-02-06T16:20:00Z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0x010100027B047E5ABDD3439F6FF596280D9CE8</vt:lpwstr>
  </property>
</Properties>
</file>